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6D" w:rsidRPr="00DE3F6D" w:rsidRDefault="00DE3F6D" w:rsidP="00DE3F6D">
      <w:pPr>
        <w:pStyle w:val="Sinespaciado"/>
        <w:jc w:val="center"/>
        <w:rPr>
          <w:rFonts w:ascii="Arial" w:hAnsi="Arial" w:cs="Arial"/>
          <w:b/>
          <w:sz w:val="24"/>
          <w:szCs w:val="24"/>
        </w:rPr>
      </w:pPr>
      <w:bookmarkStart w:id="0" w:name="_GoBack"/>
      <w:r w:rsidRPr="00DE3F6D">
        <w:rPr>
          <w:rFonts w:ascii="Arial" w:hAnsi="Arial" w:cs="Arial"/>
          <w:b/>
          <w:sz w:val="24"/>
          <w:szCs w:val="24"/>
        </w:rPr>
        <w:t>ENTREGAN CONSTANCIAS Y MATRÍCULAS A PROFESIONALES INMOBILIARIOS DE QUINTANA ROO</w:t>
      </w:r>
    </w:p>
    <w:bookmarkEnd w:id="0"/>
    <w:p w:rsidR="00DE3F6D" w:rsidRPr="00DE3F6D" w:rsidRDefault="00DE3F6D" w:rsidP="00DE3F6D">
      <w:pPr>
        <w:pStyle w:val="Sinespaciado"/>
        <w:jc w:val="both"/>
        <w:rPr>
          <w:rFonts w:ascii="Arial" w:hAnsi="Arial" w:cs="Arial"/>
          <w:b/>
          <w:sz w:val="24"/>
          <w:szCs w:val="24"/>
        </w:rPr>
      </w:pPr>
    </w:p>
    <w:p w:rsidR="00DE3F6D" w:rsidRPr="00DE3F6D" w:rsidRDefault="00DE3F6D" w:rsidP="00DE3F6D">
      <w:pPr>
        <w:pStyle w:val="Sinespaciado"/>
        <w:jc w:val="both"/>
        <w:rPr>
          <w:rFonts w:ascii="Arial" w:hAnsi="Arial" w:cs="Arial"/>
          <w:sz w:val="24"/>
          <w:szCs w:val="24"/>
        </w:rPr>
      </w:pPr>
      <w:r w:rsidRPr="00DE3F6D">
        <w:rPr>
          <w:rFonts w:ascii="Arial" w:hAnsi="Arial" w:cs="Arial"/>
          <w:b/>
          <w:sz w:val="24"/>
          <w:szCs w:val="24"/>
        </w:rPr>
        <w:t>Cancún, Q. R., a 14 de mayo de 2025.-</w:t>
      </w:r>
      <w:r w:rsidRPr="00DE3F6D">
        <w:rPr>
          <w:rFonts w:ascii="Arial" w:hAnsi="Arial" w:cs="Arial"/>
          <w:sz w:val="24"/>
          <w:szCs w:val="24"/>
        </w:rPr>
        <w:t xml:space="preserve"> La Presidenta Municipal, Ana Paty Peralta, atestiguó la entrega de 181 constancias y matrículas a profesionales inmobiliarios en el estado de Quintana Roo, de manos de la Gobernadora Mara Lezama, como muestra de la profesionalización, el desarrollo urbano y el bienestar para brindar certeza jurídica a los ciudadanos. </w:t>
      </w:r>
    </w:p>
    <w:p w:rsidR="00DE3F6D" w:rsidRPr="00DE3F6D" w:rsidRDefault="00DE3F6D" w:rsidP="00DE3F6D">
      <w:pPr>
        <w:pStyle w:val="Sinespaciado"/>
        <w:jc w:val="both"/>
        <w:rPr>
          <w:rFonts w:ascii="Arial" w:hAnsi="Arial" w:cs="Arial"/>
          <w:sz w:val="24"/>
          <w:szCs w:val="24"/>
        </w:rPr>
      </w:pPr>
    </w:p>
    <w:p w:rsidR="00DE3F6D" w:rsidRPr="00DE3F6D" w:rsidRDefault="00DE3F6D" w:rsidP="00DE3F6D">
      <w:pPr>
        <w:pStyle w:val="Sinespaciado"/>
        <w:jc w:val="both"/>
        <w:rPr>
          <w:rFonts w:ascii="Arial" w:hAnsi="Arial" w:cs="Arial"/>
          <w:sz w:val="24"/>
          <w:szCs w:val="24"/>
        </w:rPr>
      </w:pPr>
      <w:r w:rsidRPr="00DE3F6D">
        <w:rPr>
          <w:rFonts w:ascii="Arial" w:hAnsi="Arial" w:cs="Arial"/>
          <w:sz w:val="24"/>
          <w:szCs w:val="24"/>
        </w:rPr>
        <w:t>“Este no es solo un trámite, es un paso adelante hacia la transparencia y una visión compartida: donde el desarrollo urbano y el bienestar caminen siempre de la mano”, dijo durante su intervención en el acto protocolario realizado en el auditorio de la Universidad La Salle Cancún.</w:t>
      </w:r>
    </w:p>
    <w:p w:rsidR="00DE3F6D" w:rsidRPr="00DE3F6D" w:rsidRDefault="00DE3F6D" w:rsidP="00DE3F6D">
      <w:pPr>
        <w:pStyle w:val="Sinespaciado"/>
        <w:jc w:val="both"/>
        <w:rPr>
          <w:rFonts w:ascii="Arial" w:hAnsi="Arial" w:cs="Arial"/>
          <w:sz w:val="24"/>
          <w:szCs w:val="24"/>
        </w:rPr>
      </w:pPr>
    </w:p>
    <w:p w:rsidR="00DE3F6D" w:rsidRPr="00DE3F6D" w:rsidRDefault="00DE3F6D" w:rsidP="00DE3F6D">
      <w:pPr>
        <w:pStyle w:val="Sinespaciado"/>
        <w:jc w:val="both"/>
        <w:rPr>
          <w:rFonts w:ascii="Arial" w:hAnsi="Arial" w:cs="Arial"/>
          <w:sz w:val="24"/>
          <w:szCs w:val="24"/>
        </w:rPr>
      </w:pPr>
      <w:r w:rsidRPr="00DE3F6D">
        <w:rPr>
          <w:rFonts w:ascii="Arial" w:hAnsi="Arial" w:cs="Arial"/>
          <w:sz w:val="24"/>
          <w:szCs w:val="24"/>
        </w:rPr>
        <w:t>Ana Paty Peralta agregó que actualmente se llevan a cabo diferentes procesos para regularizar colonias que durante años fueron asentamientos irregulares, por lo que es bien importante que como expertos de este sector, no caigan en las ventas de terrenos que no cuentan con ningún tipo de permiso de la Secretaría de Ecología y Desarrollo Urbano de Benito Juárez, con toda la normatividad.</w:t>
      </w:r>
    </w:p>
    <w:p w:rsidR="00DE3F6D" w:rsidRPr="00DE3F6D" w:rsidRDefault="00DE3F6D" w:rsidP="00DE3F6D">
      <w:pPr>
        <w:pStyle w:val="Sinespaciado"/>
        <w:jc w:val="both"/>
        <w:rPr>
          <w:rFonts w:ascii="Arial" w:hAnsi="Arial" w:cs="Arial"/>
          <w:sz w:val="24"/>
          <w:szCs w:val="24"/>
        </w:rPr>
      </w:pPr>
    </w:p>
    <w:p w:rsidR="00DE3F6D" w:rsidRPr="00DE3F6D" w:rsidRDefault="00DE3F6D" w:rsidP="00DE3F6D">
      <w:pPr>
        <w:pStyle w:val="Sinespaciado"/>
        <w:jc w:val="both"/>
        <w:rPr>
          <w:rFonts w:ascii="Arial" w:hAnsi="Arial" w:cs="Arial"/>
          <w:sz w:val="24"/>
          <w:szCs w:val="24"/>
        </w:rPr>
      </w:pPr>
      <w:r w:rsidRPr="00DE3F6D">
        <w:rPr>
          <w:rFonts w:ascii="Arial" w:hAnsi="Arial" w:cs="Arial"/>
          <w:sz w:val="24"/>
          <w:szCs w:val="24"/>
        </w:rPr>
        <w:t xml:space="preserve">La Gobernadora consideró que a través de estas certificaciones, se les da la certeza jurídica a los propietarios, en sintonía a la reciente actualización de Ley de Prestaciones de Servicios Inmobiliarios realizada apenas en septiembre pasado. </w:t>
      </w:r>
    </w:p>
    <w:p w:rsidR="00DE3F6D" w:rsidRPr="00DE3F6D" w:rsidRDefault="00DE3F6D" w:rsidP="00DE3F6D">
      <w:pPr>
        <w:pStyle w:val="Sinespaciado"/>
        <w:jc w:val="both"/>
        <w:rPr>
          <w:rFonts w:ascii="Arial" w:hAnsi="Arial" w:cs="Arial"/>
          <w:sz w:val="24"/>
          <w:szCs w:val="24"/>
        </w:rPr>
      </w:pPr>
    </w:p>
    <w:p w:rsidR="00DE3F6D" w:rsidRPr="00DE3F6D" w:rsidRDefault="00DE3F6D" w:rsidP="00DE3F6D">
      <w:pPr>
        <w:pStyle w:val="Sinespaciado"/>
        <w:jc w:val="both"/>
        <w:rPr>
          <w:rFonts w:ascii="Arial" w:hAnsi="Arial" w:cs="Arial"/>
          <w:sz w:val="24"/>
          <w:szCs w:val="24"/>
        </w:rPr>
      </w:pPr>
      <w:r w:rsidRPr="00DE3F6D">
        <w:rPr>
          <w:rFonts w:ascii="Arial" w:hAnsi="Arial" w:cs="Arial"/>
          <w:sz w:val="24"/>
          <w:szCs w:val="24"/>
        </w:rPr>
        <w:t xml:space="preserve">A su vez, el titular de la Secretaría de Desarrollo Territorial Urbano Sustentable, José Alberto Alonso Ovando, reconoció el esfuerzo de los expertos en el tema que invirtieron 90 horas de capacitación en nueve temas que acreditaron en línea, conforme a la normativa modificada en el 2024, por lo que en Quintana Roo, se tienen más de mil 550 matriculados y dicha actividad, es el segundo sector de mayor importancia en la economía en la entidad, después del turismo. </w:t>
      </w:r>
    </w:p>
    <w:p w:rsidR="00DE3F6D" w:rsidRPr="00DE3F6D" w:rsidRDefault="00DE3F6D" w:rsidP="00DE3F6D">
      <w:pPr>
        <w:pStyle w:val="Sinespaciado"/>
        <w:jc w:val="both"/>
        <w:rPr>
          <w:rFonts w:ascii="Arial" w:hAnsi="Arial" w:cs="Arial"/>
          <w:sz w:val="24"/>
          <w:szCs w:val="24"/>
        </w:rPr>
      </w:pPr>
    </w:p>
    <w:p w:rsidR="00DE3F6D" w:rsidRPr="00DE3F6D" w:rsidRDefault="00DE3F6D" w:rsidP="00DE3F6D">
      <w:pPr>
        <w:pStyle w:val="Sinespaciado"/>
        <w:jc w:val="both"/>
        <w:rPr>
          <w:rFonts w:ascii="Arial" w:hAnsi="Arial" w:cs="Arial"/>
          <w:sz w:val="24"/>
          <w:szCs w:val="24"/>
        </w:rPr>
      </w:pPr>
      <w:r w:rsidRPr="00DE3F6D">
        <w:rPr>
          <w:rFonts w:ascii="Arial" w:hAnsi="Arial" w:cs="Arial"/>
          <w:sz w:val="24"/>
          <w:szCs w:val="24"/>
        </w:rPr>
        <w:t xml:space="preserve">Para finalizar el evento, la Presidenta Municipal y la Gobernadora entregaron personalmente todas las constancias y matrículas a los profesionales inmobiliarios, para continuar el cumplimiento de las políticas, estrategias y acciones orientadas a la protección de los derechos y obligaciones de los quintanarroenses. </w:t>
      </w:r>
    </w:p>
    <w:p w:rsidR="00DE3F6D" w:rsidRPr="00DE3F6D" w:rsidRDefault="00DE3F6D" w:rsidP="00DE3F6D">
      <w:pPr>
        <w:pStyle w:val="Sinespaciado"/>
        <w:jc w:val="both"/>
        <w:rPr>
          <w:rFonts w:ascii="Arial" w:hAnsi="Arial" w:cs="Arial"/>
          <w:sz w:val="24"/>
          <w:szCs w:val="24"/>
        </w:rPr>
      </w:pPr>
    </w:p>
    <w:p w:rsidR="005D3934" w:rsidRPr="00DE3F6D" w:rsidRDefault="00DE3F6D" w:rsidP="00DE3F6D">
      <w:pPr>
        <w:pStyle w:val="Sinespaciado"/>
        <w:jc w:val="center"/>
        <w:rPr>
          <w:rFonts w:ascii="Arial" w:hAnsi="Arial" w:cs="Arial"/>
          <w:sz w:val="24"/>
          <w:szCs w:val="24"/>
        </w:rPr>
      </w:pPr>
      <w:r w:rsidRPr="00DE3F6D">
        <w:rPr>
          <w:rFonts w:ascii="Arial" w:hAnsi="Arial" w:cs="Arial"/>
          <w:sz w:val="24"/>
          <w:szCs w:val="24"/>
        </w:rPr>
        <w:t>***</w:t>
      </w:r>
      <w:r>
        <w:rPr>
          <w:rFonts w:ascii="Arial" w:hAnsi="Arial" w:cs="Arial"/>
          <w:sz w:val="24"/>
          <w:szCs w:val="24"/>
        </w:rPr>
        <w:t>*</w:t>
      </w:r>
      <w:r w:rsidRPr="00DE3F6D">
        <w:rPr>
          <w:rFonts w:ascii="Arial" w:hAnsi="Arial" w:cs="Arial"/>
          <w:sz w:val="24"/>
          <w:szCs w:val="24"/>
        </w:rPr>
        <w:t>*</w:t>
      </w:r>
    </w:p>
    <w:sectPr w:rsidR="005D3934" w:rsidRPr="00DE3F6D">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34" w:rsidRDefault="00DE3F6D">
      <w:r>
        <w:separator/>
      </w:r>
    </w:p>
  </w:endnote>
  <w:endnote w:type="continuationSeparator" w:id="0">
    <w:p w:rsidR="005D3934" w:rsidRDefault="00DE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34" w:rsidRDefault="00DE3F6D">
    <w:pPr>
      <w:pStyle w:val="Piedepgina"/>
    </w:pPr>
    <w:r>
      <w:rPr>
        <w:noProof/>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1500248226"/>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34" w:rsidRDefault="00DE3F6D">
      <w:r>
        <w:separator/>
      </w:r>
    </w:p>
  </w:footnote>
  <w:footnote w:type="continuationSeparator" w:id="0">
    <w:p w:rsidR="005D3934" w:rsidRDefault="00DE3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934" w:rsidRDefault="00DE3F6D">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D3934" w:rsidRDefault="00DE3F6D">
                          <w:pPr>
                            <w:rPr>
                              <w:rFonts w:asciiTheme="minorHAnsi" w:hAnsiTheme="minorHAnsi" w:cstheme="minorHAnsi"/>
                              <w:b/>
                              <w:bCs/>
                              <w:lang w:val="es-ES"/>
                            </w:rPr>
                          </w:pPr>
                          <w:r>
                            <w:rPr>
                              <w:rFonts w:asciiTheme="minorHAnsi" w:hAnsiTheme="minorHAnsi" w:cstheme="minorHAnsi"/>
                              <w:b/>
                              <w:bCs/>
                              <w:lang w:val="es-ES"/>
                            </w:rPr>
                            <w:t>C</w:t>
                          </w:r>
                          <w:r>
                            <w:rPr>
                              <w:rFonts w:asciiTheme="minorHAnsi" w:hAnsiTheme="minorHAnsi" w:cstheme="minorHAnsi"/>
                              <w:b/>
                              <w:bCs/>
                              <w:lang w:val="es-ES"/>
                            </w:rPr>
                            <w:t>omunicado de prensa:</w:t>
                          </w:r>
                          <w:r>
                            <w:rPr>
                              <w:rFonts w:cstheme="minorHAnsi"/>
                              <w:b/>
                              <w:bCs/>
                              <w:lang w:val="es-ES"/>
                            </w:rPr>
                            <w:t xml:space="preserve"> 881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" fillcolor="white [3201]" strokecolor="black [3213]" strokeweight="1pt">
              <v:textbox>
                <w:txbxContent>
                  <w:p w:rsidR="005D3934" w:rsidRDefault="00DE3F6D">
                    <w:pPr>
                      <w:rPr>
                        <w:rFonts w:asciiTheme="minorHAnsi" w:hAnsiTheme="minorHAnsi" w:cstheme="minorHAnsi"/>
                        <w:b/>
                        <w:bCs/>
                        <w:lang w:val="es-ES"/>
                      </w:rPr>
                    </w:pPr>
                    <w:r>
                      <w:rPr>
                        <w:rFonts w:asciiTheme="minorHAnsi" w:hAnsiTheme="minorHAnsi" w:cstheme="minorHAnsi"/>
                        <w:b/>
                        <w:bCs/>
                        <w:lang w:val="es-ES"/>
                      </w:rPr>
                      <w:t>C</w:t>
                    </w:r>
                    <w:r>
                      <w:rPr>
                        <w:rFonts w:asciiTheme="minorHAnsi" w:hAnsiTheme="minorHAnsi" w:cstheme="minorHAnsi"/>
                        <w:b/>
                        <w:bCs/>
                        <w:lang w:val="es-ES"/>
                      </w:rPr>
                      <w:t>omunicado de prensa:</w:t>
                    </w:r>
                    <w:r>
                      <w:rPr>
                        <w:rFonts w:cstheme="minorHAnsi"/>
                        <w:b/>
                        <w:bCs/>
                        <w:lang w:val="es-ES"/>
                      </w:rPr>
                      <w:t xml:space="preserve"> 881</w:t>
                    </w:r>
                  </w:p>
                </w:txbxContent>
              </v:textbox>
            </v:rect>
          </w:pict>
        </mc:Fallback>
      </mc:AlternateContent>
    </w:r>
    <w:r>
      <w:rPr>
        <w:noProof/>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rsidR="005D3934" w:rsidRDefault="005D3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111F21"/>
    <w:rsid w:val="001251F8"/>
    <w:rsid w:val="0014199E"/>
    <w:rsid w:val="00191997"/>
    <w:rsid w:val="00256A6E"/>
    <w:rsid w:val="0027105C"/>
    <w:rsid w:val="0027769B"/>
    <w:rsid w:val="0029683D"/>
    <w:rsid w:val="002A38C5"/>
    <w:rsid w:val="002A39F3"/>
    <w:rsid w:val="002B1033"/>
    <w:rsid w:val="002E72D1"/>
    <w:rsid w:val="002F0A83"/>
    <w:rsid w:val="00300540"/>
    <w:rsid w:val="00325D4F"/>
    <w:rsid w:val="003319CB"/>
    <w:rsid w:val="003425A3"/>
    <w:rsid w:val="003425F7"/>
    <w:rsid w:val="003576E5"/>
    <w:rsid w:val="00396B13"/>
    <w:rsid w:val="003C0004"/>
    <w:rsid w:val="003E64E6"/>
    <w:rsid w:val="00403535"/>
    <w:rsid w:val="004433C5"/>
    <w:rsid w:val="00454EB7"/>
    <w:rsid w:val="00467C35"/>
    <w:rsid w:val="00485C06"/>
    <w:rsid w:val="00496F14"/>
    <w:rsid w:val="004A519D"/>
    <w:rsid w:val="004C74BC"/>
    <w:rsid w:val="004D6C77"/>
    <w:rsid w:val="00500033"/>
    <w:rsid w:val="00500F50"/>
    <w:rsid w:val="00512C37"/>
    <w:rsid w:val="00562395"/>
    <w:rsid w:val="005D3934"/>
    <w:rsid w:val="005F66A8"/>
    <w:rsid w:val="00605986"/>
    <w:rsid w:val="00632C24"/>
    <w:rsid w:val="00634D39"/>
    <w:rsid w:val="0063616E"/>
    <w:rsid w:val="0065406D"/>
    <w:rsid w:val="0066440A"/>
    <w:rsid w:val="0067627D"/>
    <w:rsid w:val="006960A5"/>
    <w:rsid w:val="006A1CAC"/>
    <w:rsid w:val="006F0C0F"/>
    <w:rsid w:val="006F54F3"/>
    <w:rsid w:val="006F5FFC"/>
    <w:rsid w:val="0070322A"/>
    <w:rsid w:val="00714BC8"/>
    <w:rsid w:val="00725BC1"/>
    <w:rsid w:val="00727F70"/>
    <w:rsid w:val="00744B32"/>
    <w:rsid w:val="00751B55"/>
    <w:rsid w:val="00771DF7"/>
    <w:rsid w:val="007A40DA"/>
    <w:rsid w:val="007B128D"/>
    <w:rsid w:val="007E0B4C"/>
    <w:rsid w:val="007F3DEC"/>
    <w:rsid w:val="00806D14"/>
    <w:rsid w:val="00822E90"/>
    <w:rsid w:val="0083588F"/>
    <w:rsid w:val="00835CA4"/>
    <w:rsid w:val="0089057B"/>
    <w:rsid w:val="00893676"/>
    <w:rsid w:val="008A3EC0"/>
    <w:rsid w:val="008A4361"/>
    <w:rsid w:val="008C2F4E"/>
    <w:rsid w:val="008D0E55"/>
    <w:rsid w:val="008F6697"/>
    <w:rsid w:val="009126BF"/>
    <w:rsid w:val="0091641D"/>
    <w:rsid w:val="0092028B"/>
    <w:rsid w:val="0092643C"/>
    <w:rsid w:val="00926E32"/>
    <w:rsid w:val="00973B6A"/>
    <w:rsid w:val="009B6027"/>
    <w:rsid w:val="009C0DC7"/>
    <w:rsid w:val="009D2BE0"/>
    <w:rsid w:val="009D4A58"/>
    <w:rsid w:val="009E11F6"/>
    <w:rsid w:val="009F3EDD"/>
    <w:rsid w:val="00A21FB4"/>
    <w:rsid w:val="00A42327"/>
    <w:rsid w:val="00A4359A"/>
    <w:rsid w:val="00A52D7D"/>
    <w:rsid w:val="00A532FD"/>
    <w:rsid w:val="00A5698C"/>
    <w:rsid w:val="00A82598"/>
    <w:rsid w:val="00A96204"/>
    <w:rsid w:val="00AA45D3"/>
    <w:rsid w:val="00AC6469"/>
    <w:rsid w:val="00AC7FCB"/>
    <w:rsid w:val="00AE35FF"/>
    <w:rsid w:val="00AE3C07"/>
    <w:rsid w:val="00AF1F7F"/>
    <w:rsid w:val="00B20549"/>
    <w:rsid w:val="00B26FD5"/>
    <w:rsid w:val="00B401A5"/>
    <w:rsid w:val="00B446D9"/>
    <w:rsid w:val="00B606AE"/>
    <w:rsid w:val="00B6525B"/>
    <w:rsid w:val="00BA3047"/>
    <w:rsid w:val="00BD5728"/>
    <w:rsid w:val="00BF58D7"/>
    <w:rsid w:val="00C36C45"/>
    <w:rsid w:val="00C536F9"/>
    <w:rsid w:val="00C63EA2"/>
    <w:rsid w:val="00C71425"/>
    <w:rsid w:val="00C75761"/>
    <w:rsid w:val="00C8181F"/>
    <w:rsid w:val="00C948AD"/>
    <w:rsid w:val="00CA25E9"/>
    <w:rsid w:val="00CA5A4E"/>
    <w:rsid w:val="00CB2A24"/>
    <w:rsid w:val="00D05212"/>
    <w:rsid w:val="00D05AE1"/>
    <w:rsid w:val="00D06E19"/>
    <w:rsid w:val="00D15BB7"/>
    <w:rsid w:val="00D21BEA"/>
    <w:rsid w:val="00D23899"/>
    <w:rsid w:val="00D301AB"/>
    <w:rsid w:val="00D80EDE"/>
    <w:rsid w:val="00DC73C2"/>
    <w:rsid w:val="00DE3F6D"/>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 w:val="635E4EC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14:ligatures w14:val="standardContextual"/>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14:ligatures w14:val="standardContextual"/>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eastAsia="en-US"/>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14:ligatures w14:val="standardContextual"/>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14:ligatures w14:val="standardContextual"/>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eastAsia="en-US"/>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2025-05-15T00:52:00Z</dcterms:created>
  <dcterms:modified xsi:type="dcterms:W3CDTF">2025-05-15T00:52:00Z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9B59DD4453D84D5BA8BF2FDAB4B2EA3F_12</vt:lpwstr>
  </property>
</Properties>
</file>